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1A85" w:rsidRDefault="00771A85" w:rsidP="00771A85">
      <w:pPr>
        <w:tabs>
          <w:tab w:val="left" w:pos="518"/>
        </w:tabs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ПРОЕКТ</w:t>
      </w:r>
    </w:p>
    <w:p w:rsidR="00771A85" w:rsidRDefault="00771A85" w:rsidP="00771A85">
      <w:pPr>
        <w:tabs>
          <w:tab w:val="left" w:pos="518"/>
        </w:tabs>
        <w:jc w:val="center"/>
        <w:rPr>
          <w:b/>
          <w:sz w:val="28"/>
          <w:szCs w:val="28"/>
        </w:rPr>
      </w:pPr>
      <w:r>
        <w:rPr>
          <w:noProof/>
        </w:rPr>
        <w:drawing>
          <wp:inline distT="0" distB="0" distL="0" distR="0">
            <wp:extent cx="733425" cy="866775"/>
            <wp:effectExtent l="0" t="0" r="9525" b="9525"/>
            <wp:docPr id="1" name="Рисунок 1" descr="Shil_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hil_grb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1A85" w:rsidRDefault="00771A85" w:rsidP="00771A85">
      <w:pPr>
        <w:tabs>
          <w:tab w:val="left" w:pos="518"/>
        </w:tabs>
        <w:rPr>
          <w:b/>
          <w:sz w:val="28"/>
          <w:szCs w:val="28"/>
        </w:rPr>
      </w:pPr>
    </w:p>
    <w:p w:rsidR="00771A85" w:rsidRDefault="00771A85" w:rsidP="00771A85">
      <w:pPr>
        <w:tabs>
          <w:tab w:val="left" w:pos="518"/>
        </w:tabs>
        <w:rPr>
          <w:b/>
          <w:sz w:val="28"/>
          <w:szCs w:val="28"/>
        </w:rPr>
      </w:pPr>
      <w:r w:rsidRPr="0072118B">
        <w:rPr>
          <w:b/>
          <w:sz w:val="28"/>
          <w:szCs w:val="28"/>
        </w:rPr>
        <w:t>СОВЕТ МУНИЦИПАЛЬНОГО РАЙОНА «ШИЛКИНСКИЙ РАЙОН»</w:t>
      </w:r>
    </w:p>
    <w:p w:rsidR="00771A85" w:rsidRDefault="00771A85" w:rsidP="00771A85">
      <w:pPr>
        <w:tabs>
          <w:tab w:val="left" w:pos="518"/>
        </w:tabs>
        <w:rPr>
          <w:sz w:val="28"/>
          <w:szCs w:val="28"/>
        </w:rPr>
      </w:pPr>
    </w:p>
    <w:p w:rsidR="00771A85" w:rsidRDefault="00771A85" w:rsidP="00771A85">
      <w:pPr>
        <w:tabs>
          <w:tab w:val="left" w:pos="518"/>
          <w:tab w:val="left" w:pos="3210"/>
        </w:tabs>
        <w:jc w:val="center"/>
        <w:rPr>
          <w:b/>
          <w:sz w:val="28"/>
          <w:szCs w:val="28"/>
        </w:rPr>
      </w:pPr>
      <w:r w:rsidRPr="0072118B">
        <w:rPr>
          <w:b/>
          <w:sz w:val="28"/>
          <w:szCs w:val="28"/>
        </w:rPr>
        <w:t>РЕШЕНИЕ</w:t>
      </w:r>
    </w:p>
    <w:p w:rsidR="00771A85" w:rsidRPr="0072118B" w:rsidRDefault="00771A85" w:rsidP="00771A85">
      <w:pPr>
        <w:tabs>
          <w:tab w:val="left" w:pos="518"/>
        </w:tabs>
        <w:rPr>
          <w:sz w:val="28"/>
          <w:szCs w:val="28"/>
        </w:rPr>
      </w:pPr>
    </w:p>
    <w:p w:rsidR="00771A85" w:rsidRPr="0072118B" w:rsidRDefault="00771A85" w:rsidP="00771A85">
      <w:pPr>
        <w:tabs>
          <w:tab w:val="left" w:pos="518"/>
        </w:tabs>
        <w:rPr>
          <w:sz w:val="28"/>
          <w:szCs w:val="28"/>
        </w:rPr>
      </w:pPr>
    </w:p>
    <w:p w:rsidR="00771A85" w:rsidRDefault="00771A85" w:rsidP="00771A85">
      <w:pPr>
        <w:tabs>
          <w:tab w:val="left" w:pos="518"/>
          <w:tab w:val="left" w:pos="8130"/>
        </w:tabs>
        <w:rPr>
          <w:sz w:val="28"/>
          <w:szCs w:val="28"/>
        </w:rPr>
      </w:pPr>
      <w:r>
        <w:rPr>
          <w:sz w:val="28"/>
          <w:szCs w:val="28"/>
        </w:rPr>
        <w:t>«___»   _________ 2024 года</w:t>
      </w:r>
      <w:r>
        <w:rPr>
          <w:sz w:val="28"/>
          <w:szCs w:val="28"/>
        </w:rPr>
        <w:tab/>
        <w:t>№    ____</w:t>
      </w:r>
    </w:p>
    <w:p w:rsidR="00771A85" w:rsidRPr="001B5C3A" w:rsidRDefault="00771A85" w:rsidP="00771A85">
      <w:pPr>
        <w:tabs>
          <w:tab w:val="left" w:pos="518"/>
        </w:tabs>
        <w:jc w:val="center"/>
        <w:rPr>
          <w:b/>
          <w:sz w:val="28"/>
          <w:szCs w:val="28"/>
        </w:rPr>
      </w:pPr>
    </w:p>
    <w:p w:rsidR="00771A85" w:rsidRDefault="00295AB1" w:rsidP="00771A85">
      <w:pPr>
        <w:shd w:val="clear" w:color="auto" w:fill="FFFFFF"/>
        <w:tabs>
          <w:tab w:val="left" w:pos="851"/>
        </w:tabs>
        <w:spacing w:line="360" w:lineRule="auto"/>
        <w:jc w:val="center"/>
        <w:rPr>
          <w:b/>
          <w:sz w:val="28"/>
          <w:szCs w:val="28"/>
        </w:rPr>
      </w:pPr>
      <w:bookmarkStart w:id="0" w:name="_GoBack"/>
      <w:r>
        <w:rPr>
          <w:b/>
          <w:sz w:val="28"/>
          <w:szCs w:val="28"/>
        </w:rPr>
        <w:t>Об утверждении тарифа</w:t>
      </w:r>
      <w:r w:rsidR="00771A85">
        <w:rPr>
          <w:b/>
          <w:sz w:val="28"/>
          <w:szCs w:val="28"/>
        </w:rPr>
        <w:t xml:space="preserve"> на</w:t>
      </w:r>
      <w:r w:rsidR="003D49B1">
        <w:rPr>
          <w:b/>
          <w:sz w:val="28"/>
          <w:szCs w:val="28"/>
        </w:rPr>
        <w:t xml:space="preserve"> перевозку пасса</w:t>
      </w:r>
      <w:r>
        <w:rPr>
          <w:b/>
          <w:sz w:val="28"/>
          <w:szCs w:val="28"/>
        </w:rPr>
        <w:t>жиров автомобильным</w:t>
      </w:r>
      <w:r w:rsidR="003D49B1">
        <w:rPr>
          <w:b/>
          <w:sz w:val="28"/>
          <w:szCs w:val="28"/>
        </w:rPr>
        <w:t xml:space="preserve"> транспортом по муниципальным маршрутам регулярных перевозок </w:t>
      </w:r>
      <w:r w:rsidR="00714DFE">
        <w:rPr>
          <w:b/>
          <w:sz w:val="28"/>
          <w:szCs w:val="28"/>
        </w:rPr>
        <w:t>на территории</w:t>
      </w:r>
      <w:r w:rsidR="003D49B1">
        <w:rPr>
          <w:b/>
          <w:sz w:val="28"/>
          <w:szCs w:val="28"/>
        </w:rPr>
        <w:t xml:space="preserve"> </w:t>
      </w:r>
      <w:r w:rsidR="00771A85">
        <w:rPr>
          <w:b/>
          <w:sz w:val="28"/>
          <w:szCs w:val="28"/>
        </w:rPr>
        <w:t>муниципального района «Шилкинский район»</w:t>
      </w:r>
    </w:p>
    <w:p w:rsidR="00771A85" w:rsidRDefault="00771A85" w:rsidP="00771A85">
      <w:pPr>
        <w:shd w:val="clear" w:color="auto" w:fill="FFFFFF"/>
        <w:tabs>
          <w:tab w:val="left" w:pos="851"/>
        </w:tabs>
        <w:spacing w:line="360" w:lineRule="auto"/>
        <w:jc w:val="center"/>
        <w:rPr>
          <w:b/>
          <w:sz w:val="28"/>
          <w:szCs w:val="28"/>
        </w:rPr>
      </w:pPr>
    </w:p>
    <w:bookmarkEnd w:id="0"/>
    <w:p w:rsidR="00771A85" w:rsidRDefault="00771A85" w:rsidP="00771A85">
      <w:pPr>
        <w:spacing w:line="360" w:lineRule="auto"/>
        <w:jc w:val="both"/>
        <w:rPr>
          <w:sz w:val="28"/>
          <w:szCs w:val="28"/>
        </w:rPr>
      </w:pPr>
      <w:r w:rsidRPr="00455A09">
        <w:rPr>
          <w:sz w:val="28"/>
          <w:szCs w:val="28"/>
        </w:rPr>
        <w:t xml:space="preserve">          </w:t>
      </w:r>
      <w:r w:rsidRPr="008B1697">
        <w:rPr>
          <w:sz w:val="28"/>
          <w:szCs w:val="28"/>
        </w:rPr>
        <w:t>В соответствии с Федеральным законом от 06.10.2003 г. № 131-ФЗ «Об общих принципах организации местного самоуправления в Российской Федерации», руководствуясь статьей 10 Устава муниципального района «Шилкинский район</w:t>
      </w:r>
      <w:r w:rsidR="00794120" w:rsidRPr="008B1697">
        <w:rPr>
          <w:sz w:val="28"/>
          <w:szCs w:val="28"/>
        </w:rPr>
        <w:t>», Совет</w:t>
      </w:r>
      <w:r w:rsidRPr="008B1697">
        <w:rPr>
          <w:sz w:val="28"/>
          <w:szCs w:val="28"/>
        </w:rPr>
        <w:t xml:space="preserve"> муниципального района</w:t>
      </w:r>
    </w:p>
    <w:p w:rsidR="00771A85" w:rsidRPr="008B1697" w:rsidRDefault="00771A85" w:rsidP="00771A85">
      <w:pPr>
        <w:jc w:val="both"/>
        <w:rPr>
          <w:sz w:val="28"/>
          <w:szCs w:val="28"/>
        </w:rPr>
      </w:pPr>
    </w:p>
    <w:p w:rsidR="00771A85" w:rsidRDefault="00771A85" w:rsidP="00771A85">
      <w:pPr>
        <w:shd w:val="clear" w:color="auto" w:fill="FFFFFF"/>
        <w:tabs>
          <w:tab w:val="left" w:pos="851"/>
        </w:tabs>
        <w:jc w:val="center"/>
        <w:rPr>
          <w:b/>
          <w:sz w:val="28"/>
          <w:szCs w:val="28"/>
        </w:rPr>
      </w:pPr>
      <w:r w:rsidRPr="002A69AD">
        <w:rPr>
          <w:b/>
          <w:sz w:val="28"/>
          <w:szCs w:val="28"/>
        </w:rPr>
        <w:t>решил:</w:t>
      </w:r>
    </w:p>
    <w:p w:rsidR="00771A85" w:rsidRDefault="00771A85" w:rsidP="00771A85">
      <w:pPr>
        <w:shd w:val="clear" w:color="auto" w:fill="FFFFFF"/>
        <w:tabs>
          <w:tab w:val="left" w:pos="851"/>
        </w:tabs>
        <w:jc w:val="center"/>
        <w:rPr>
          <w:b/>
          <w:sz w:val="28"/>
          <w:szCs w:val="28"/>
        </w:rPr>
      </w:pPr>
    </w:p>
    <w:p w:rsidR="00794120" w:rsidRPr="004B3858" w:rsidRDefault="003C746A" w:rsidP="004B3858">
      <w:pPr>
        <w:pStyle w:val="a5"/>
        <w:numPr>
          <w:ilvl w:val="0"/>
          <w:numId w:val="1"/>
        </w:numPr>
        <w:shd w:val="clear" w:color="auto" w:fill="FFFFFF"/>
        <w:tabs>
          <w:tab w:val="left" w:pos="851"/>
        </w:tabs>
        <w:spacing w:line="360" w:lineRule="auto"/>
        <w:ind w:left="0" w:firstLine="709"/>
        <w:jc w:val="both"/>
        <w:rPr>
          <w:bCs/>
          <w:sz w:val="28"/>
          <w:szCs w:val="28"/>
        </w:rPr>
      </w:pPr>
      <w:r w:rsidRPr="004B3858">
        <w:rPr>
          <w:bCs/>
          <w:sz w:val="28"/>
          <w:szCs w:val="28"/>
        </w:rPr>
        <w:t>Установить</w:t>
      </w:r>
      <w:r w:rsidR="00295AB1" w:rsidRPr="004B3858">
        <w:rPr>
          <w:bCs/>
          <w:sz w:val="28"/>
          <w:szCs w:val="28"/>
        </w:rPr>
        <w:t xml:space="preserve"> тариф</w:t>
      </w:r>
      <w:r w:rsidRPr="004B3858">
        <w:rPr>
          <w:bCs/>
          <w:sz w:val="28"/>
          <w:szCs w:val="28"/>
        </w:rPr>
        <w:t xml:space="preserve">, применяемый для расчета размера платы за проезд пассажиров по муниципальным маршрутам регулярных перевозок на территории муниципального района «Шилкинский район» в </w:t>
      </w:r>
      <w:r w:rsidR="008E39A2" w:rsidRPr="004B3858">
        <w:rPr>
          <w:bCs/>
          <w:sz w:val="28"/>
          <w:szCs w:val="28"/>
        </w:rPr>
        <w:t xml:space="preserve">размере </w:t>
      </w:r>
      <w:r w:rsidR="00714DFE">
        <w:rPr>
          <w:bCs/>
          <w:sz w:val="28"/>
          <w:szCs w:val="28"/>
        </w:rPr>
        <w:t>8,63</w:t>
      </w:r>
      <w:r w:rsidR="008E39A2" w:rsidRPr="004B3858">
        <w:rPr>
          <w:bCs/>
          <w:sz w:val="28"/>
          <w:szCs w:val="28"/>
        </w:rPr>
        <w:t xml:space="preserve"> рублей за один пассажиро-километр.</w:t>
      </w:r>
    </w:p>
    <w:p w:rsidR="004B3858" w:rsidRPr="004B3858" w:rsidRDefault="004B3858" w:rsidP="004B3858">
      <w:pPr>
        <w:shd w:val="clear" w:color="auto" w:fill="FFFFFF"/>
        <w:tabs>
          <w:tab w:val="left" w:pos="851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4B3858">
        <w:rPr>
          <w:sz w:val="28"/>
          <w:szCs w:val="28"/>
        </w:rPr>
        <w:t>Настоящее решение опубликовать (обнародовать) на официальном портале муниципального района «Шилкинский район» «www.шилкинский.рф.» в информационно-телекоммуникационной сети Интернет.</w:t>
      </w:r>
    </w:p>
    <w:p w:rsidR="004B3858" w:rsidRDefault="004B3858" w:rsidP="004B3858">
      <w:pPr>
        <w:shd w:val="clear" w:color="auto" w:fill="FFFFFF"/>
        <w:tabs>
          <w:tab w:val="left" w:pos="851"/>
        </w:tabs>
        <w:spacing w:line="360" w:lineRule="auto"/>
        <w:ind w:firstLine="709"/>
        <w:jc w:val="both"/>
        <w:rPr>
          <w:sz w:val="28"/>
          <w:szCs w:val="28"/>
        </w:rPr>
      </w:pPr>
      <w:r w:rsidRPr="004B3858">
        <w:rPr>
          <w:sz w:val="28"/>
          <w:szCs w:val="28"/>
        </w:rPr>
        <w:t xml:space="preserve">    3.  Настоящее решение вступает в силу </w:t>
      </w:r>
      <w:r>
        <w:rPr>
          <w:sz w:val="28"/>
          <w:szCs w:val="28"/>
        </w:rPr>
        <w:t>после дня его официального опубликования (обнародования)</w:t>
      </w:r>
      <w:r w:rsidRPr="004B3858">
        <w:rPr>
          <w:sz w:val="28"/>
          <w:szCs w:val="28"/>
        </w:rPr>
        <w:t>.</w:t>
      </w:r>
    </w:p>
    <w:p w:rsidR="004B3858" w:rsidRDefault="004B3858" w:rsidP="004B3858">
      <w:pPr>
        <w:shd w:val="clear" w:color="auto" w:fill="FFFFFF"/>
        <w:tabs>
          <w:tab w:val="left" w:pos="851"/>
        </w:tabs>
        <w:spacing w:line="360" w:lineRule="auto"/>
        <w:jc w:val="both"/>
        <w:rPr>
          <w:sz w:val="28"/>
          <w:szCs w:val="28"/>
        </w:rPr>
      </w:pPr>
    </w:p>
    <w:p w:rsidR="00771A85" w:rsidRDefault="00771A85" w:rsidP="004B3858">
      <w:pPr>
        <w:shd w:val="clear" w:color="auto" w:fill="FFFFFF"/>
        <w:tabs>
          <w:tab w:val="left" w:pos="851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Совета</w:t>
      </w:r>
    </w:p>
    <w:p w:rsidR="00771A85" w:rsidRDefault="00771A85" w:rsidP="00771A85">
      <w:pPr>
        <w:tabs>
          <w:tab w:val="left" w:pos="518"/>
          <w:tab w:val="left" w:pos="7050"/>
        </w:tabs>
        <w:rPr>
          <w:sz w:val="28"/>
          <w:szCs w:val="28"/>
        </w:rPr>
      </w:pPr>
      <w:r>
        <w:rPr>
          <w:sz w:val="28"/>
          <w:szCs w:val="28"/>
        </w:rPr>
        <w:t xml:space="preserve">муниципального района </w:t>
      </w:r>
      <w:r>
        <w:rPr>
          <w:sz w:val="28"/>
          <w:szCs w:val="28"/>
        </w:rPr>
        <w:tab/>
        <w:t>С.Г. Швец</w:t>
      </w:r>
    </w:p>
    <w:p w:rsidR="004B3858" w:rsidRDefault="004B3858" w:rsidP="00771A85">
      <w:pPr>
        <w:tabs>
          <w:tab w:val="left" w:pos="518"/>
          <w:tab w:val="left" w:pos="7050"/>
        </w:tabs>
        <w:rPr>
          <w:sz w:val="28"/>
          <w:szCs w:val="28"/>
        </w:rPr>
      </w:pPr>
    </w:p>
    <w:p w:rsidR="004B3858" w:rsidRPr="004B3858" w:rsidRDefault="004B3858" w:rsidP="004B3858">
      <w:pPr>
        <w:ind w:left="4820"/>
        <w:jc w:val="center"/>
        <w:rPr>
          <w:lang w:eastAsia="en-US"/>
        </w:rPr>
      </w:pPr>
      <w:r w:rsidRPr="004B3858">
        <w:rPr>
          <w:rFonts w:eastAsia="Batang"/>
          <w:lang w:eastAsia="en-US"/>
        </w:rPr>
        <w:lastRenderedPageBreak/>
        <w:t>Приложение № 1</w:t>
      </w:r>
    </w:p>
    <w:p w:rsidR="004B3858" w:rsidRPr="004B3858" w:rsidRDefault="004B3858" w:rsidP="004B3858">
      <w:pPr>
        <w:ind w:left="4820"/>
        <w:jc w:val="both"/>
        <w:rPr>
          <w:lang w:eastAsia="en-US"/>
        </w:rPr>
      </w:pPr>
      <w:r w:rsidRPr="004B3858">
        <w:rPr>
          <w:rFonts w:eastAsia="Batang"/>
          <w:lang w:eastAsia="en-US"/>
        </w:rPr>
        <w:t>к решению Совета муниципального района  «Шилкинский район» от «___» января 2024 года № ___ «Об утверждении тарифа на перевозку пассажиров автомобильным транспортом по муниципальным маршрутам регулярных перевозок на  территории муниципального района «Шилкинский район»</w:t>
      </w:r>
    </w:p>
    <w:p w:rsidR="009903A0" w:rsidRPr="009903A0" w:rsidRDefault="009903A0" w:rsidP="009903A0">
      <w:pPr>
        <w:rPr>
          <w:b/>
        </w:rPr>
      </w:pPr>
      <w:r w:rsidRPr="009903A0">
        <w:rPr>
          <w:b/>
        </w:rPr>
        <w:t xml:space="preserve">Маршрут движения </w:t>
      </w:r>
    </w:p>
    <w:p w:rsidR="009903A0" w:rsidRPr="009903A0" w:rsidRDefault="009903A0" w:rsidP="009903A0">
      <w:r w:rsidRPr="009903A0">
        <w:rPr>
          <w:b/>
        </w:rPr>
        <w:t>№ 1</w:t>
      </w:r>
      <w:r w:rsidRPr="009903A0">
        <w:t xml:space="preserve"> Шилка → Новоберезовка →  Нижняя Хила → Новоберезовка → Островки → </w:t>
      </w:r>
      <w:proofErr w:type="spellStart"/>
      <w:r w:rsidRPr="009903A0">
        <w:t>Золотухино</w:t>
      </w:r>
      <w:proofErr w:type="spellEnd"/>
      <w:r w:rsidRPr="009903A0">
        <w:t xml:space="preserve"> → Васильевка → Шилка.</w:t>
      </w:r>
    </w:p>
    <w:p w:rsidR="009903A0" w:rsidRPr="009903A0" w:rsidRDefault="009903A0" w:rsidP="009903A0">
      <w:r w:rsidRPr="009903A0">
        <w:rPr>
          <w:b/>
        </w:rPr>
        <w:t>№ 2</w:t>
      </w:r>
      <w:r w:rsidRPr="009903A0">
        <w:t xml:space="preserve">  Шилка → </w:t>
      </w:r>
      <w:proofErr w:type="spellStart"/>
      <w:r w:rsidRPr="009903A0">
        <w:t>Кокуй-Комогорцево</w:t>
      </w:r>
      <w:proofErr w:type="spellEnd"/>
      <w:r w:rsidRPr="009903A0">
        <w:t xml:space="preserve"> → </w:t>
      </w:r>
      <w:proofErr w:type="spellStart"/>
      <w:r w:rsidRPr="009903A0">
        <w:t>Богомягково</w:t>
      </w:r>
      <w:proofErr w:type="spellEnd"/>
      <w:r w:rsidRPr="009903A0">
        <w:t xml:space="preserve"> →  Ульяновка → Верхняя Хила → Шилка</w:t>
      </w:r>
    </w:p>
    <w:p w:rsidR="009903A0" w:rsidRDefault="009903A0" w:rsidP="009903A0">
      <w:pPr>
        <w:rPr>
          <w:b/>
        </w:rPr>
      </w:pPr>
    </w:p>
    <w:p w:rsidR="009903A0" w:rsidRDefault="009903A0" w:rsidP="009903A0">
      <w:pPr>
        <w:rPr>
          <w:b/>
        </w:rPr>
      </w:pPr>
    </w:p>
    <w:p w:rsidR="009903A0" w:rsidRPr="002D5F43" w:rsidRDefault="009903A0" w:rsidP="009903A0">
      <w:pPr>
        <w:rPr>
          <w:b/>
        </w:rPr>
      </w:pPr>
      <w:r w:rsidRPr="002D5F43">
        <w:rPr>
          <w:b/>
        </w:rPr>
        <w:t>Затраты на маршрут</w:t>
      </w:r>
    </w:p>
    <w:p w:rsidR="009903A0" w:rsidRPr="002D5F43" w:rsidRDefault="009903A0" w:rsidP="009903A0">
      <w:r w:rsidRPr="002D5F43">
        <w:t>ГСМ год – 235 066,80  руб.</w:t>
      </w:r>
    </w:p>
    <w:p w:rsidR="009903A0" w:rsidRPr="002D5F43" w:rsidRDefault="009903A0" w:rsidP="009903A0">
      <w:r w:rsidRPr="002D5F43">
        <w:t>Заработная плата – 431 400,60 руб.</w:t>
      </w:r>
    </w:p>
    <w:p w:rsidR="009903A0" w:rsidRPr="002D5F43" w:rsidRDefault="009903A0" w:rsidP="009903A0">
      <w:r w:rsidRPr="002D5F43">
        <w:t xml:space="preserve">Содержания авто (страховка, ТО, </w:t>
      </w:r>
      <w:r w:rsidRPr="002D5F43">
        <w:rPr>
          <w:color w:val="000000"/>
          <w:shd w:val="clear" w:color="auto" w:fill="FFFFFF"/>
        </w:rPr>
        <w:t xml:space="preserve">медицинское освидетельствование, расходный материал на авто) </w:t>
      </w:r>
      <w:r w:rsidRPr="002D5F43">
        <w:t xml:space="preserve">– 93950,44 руб. </w:t>
      </w:r>
    </w:p>
    <w:p w:rsidR="009903A0" w:rsidRPr="002D5F43" w:rsidRDefault="009903A0" w:rsidP="009903A0">
      <w:r w:rsidRPr="002D5F43">
        <w:t xml:space="preserve">Непредвиденные расходы (расчетный терминал, </w:t>
      </w:r>
      <w:proofErr w:type="spellStart"/>
      <w:r w:rsidRPr="002D5F43">
        <w:t>тахограф</w:t>
      </w:r>
      <w:proofErr w:type="spellEnd"/>
      <w:r w:rsidRPr="002D5F43">
        <w:t>, рост цен на бензин) -100000 руб.</w:t>
      </w:r>
    </w:p>
    <w:p w:rsidR="009903A0" w:rsidRPr="002D5F43" w:rsidRDefault="009903A0" w:rsidP="009903A0">
      <w:r w:rsidRPr="002D5F43">
        <w:t>Общая сумма расходов в год составляет 860 417,84 тыс. руб.</w:t>
      </w:r>
    </w:p>
    <w:p w:rsidR="009903A0" w:rsidRPr="002D5F43" w:rsidRDefault="009903A0" w:rsidP="009903A0">
      <w:r w:rsidRPr="002D5F43">
        <w:t>860417,84:18816 = 45,73</w:t>
      </w:r>
    </w:p>
    <w:p w:rsidR="009903A0" w:rsidRPr="002D5F43" w:rsidRDefault="009903A0" w:rsidP="009903A0"/>
    <w:p w:rsidR="009903A0" w:rsidRPr="002D5F43" w:rsidRDefault="009903A0" w:rsidP="009903A0">
      <w:r w:rsidRPr="002D5F43">
        <w:t>Расход на 1 км. – 45,73 руб.</w:t>
      </w:r>
    </w:p>
    <w:p w:rsidR="009903A0" w:rsidRPr="002D5F43" w:rsidRDefault="009903A0" w:rsidP="009903A0">
      <w:r w:rsidRPr="002D5F43">
        <w:t>Затраты на  проезд без пассажиров – 22,86 руб.</w:t>
      </w:r>
    </w:p>
    <w:p w:rsidR="009903A0" w:rsidRPr="002D5F43" w:rsidRDefault="009903A0" w:rsidP="009903A0">
      <w:r w:rsidRPr="002D5F43">
        <w:t>Налоги (26%) – 17,83 руб.</w:t>
      </w:r>
    </w:p>
    <w:p w:rsidR="009903A0" w:rsidRPr="002D5F43" w:rsidRDefault="009903A0" w:rsidP="009903A0">
      <w:r w:rsidRPr="002D5F43">
        <w:t>Рентабельность (25%) – 17,15 руб.</w:t>
      </w:r>
    </w:p>
    <w:p w:rsidR="009903A0" w:rsidRPr="002D5F43" w:rsidRDefault="009903A0" w:rsidP="009903A0">
      <w:r w:rsidRPr="002D5F43">
        <w:t>Общая сумма расходов 103,57 руб.</w:t>
      </w:r>
    </w:p>
    <w:p w:rsidR="009903A0" w:rsidRPr="002D5F43" w:rsidRDefault="009903A0" w:rsidP="009903A0">
      <w:r w:rsidRPr="002D5F43">
        <w:t>Затраты на 1 км</w:t>
      </w:r>
      <w:proofErr w:type="gramStart"/>
      <w:r w:rsidRPr="002D5F43">
        <w:t>.</w:t>
      </w:r>
      <w:proofErr w:type="gramEnd"/>
      <w:r w:rsidRPr="002D5F43">
        <w:t xml:space="preserve"> / </w:t>
      </w:r>
      <w:proofErr w:type="gramStart"/>
      <w:r w:rsidRPr="002D5F43">
        <w:t>м</w:t>
      </w:r>
      <w:proofErr w:type="gramEnd"/>
      <w:r w:rsidRPr="002D5F43">
        <w:t>есто – 8,63 руб.</w:t>
      </w:r>
    </w:p>
    <w:p w:rsidR="009903A0" w:rsidRPr="002D5F43" w:rsidRDefault="009903A0" w:rsidP="009903A0"/>
    <w:p w:rsidR="009903A0" w:rsidRPr="002D5F43" w:rsidRDefault="009903A0" w:rsidP="009903A0">
      <w:pPr>
        <w:rPr>
          <w:b/>
        </w:rPr>
      </w:pPr>
      <w:r w:rsidRPr="002D5F43">
        <w:rPr>
          <w:b/>
        </w:rPr>
        <w:t>Расходы   ГСМ</w:t>
      </w:r>
    </w:p>
    <w:p w:rsidR="009903A0" w:rsidRPr="002D5F43" w:rsidRDefault="009903A0" w:rsidP="009903A0">
      <w:r w:rsidRPr="002D5F43">
        <w:t>Зима (ноябрь – март)  - 5 мес.</w:t>
      </w:r>
    </w:p>
    <w:p w:rsidR="009903A0" w:rsidRPr="002D5F43" w:rsidRDefault="009903A0" w:rsidP="009903A0">
      <w:r w:rsidRPr="002D5F43">
        <w:t>Лето (апрель - октябрь) – 7 мес.</w:t>
      </w:r>
    </w:p>
    <w:p w:rsidR="009903A0" w:rsidRPr="002D5F43" w:rsidRDefault="009903A0" w:rsidP="009903A0">
      <w:r w:rsidRPr="002D5F43">
        <w:t>16 рейсов в месяц</w:t>
      </w:r>
    </w:p>
    <w:p w:rsidR="009903A0" w:rsidRPr="002D5F43" w:rsidRDefault="009903A0" w:rsidP="009903A0">
      <w:r w:rsidRPr="002D5F43">
        <w:t xml:space="preserve">     8 рейсов на 124 км.</w:t>
      </w:r>
    </w:p>
    <w:p w:rsidR="009903A0" w:rsidRPr="002D5F43" w:rsidRDefault="009903A0" w:rsidP="009903A0">
      <w:r w:rsidRPr="002D5F43">
        <w:t xml:space="preserve">     8 рейсов на 72 км.</w:t>
      </w:r>
    </w:p>
    <w:p w:rsidR="009903A0" w:rsidRPr="002D5F43" w:rsidRDefault="009903A0" w:rsidP="009903A0">
      <w:r w:rsidRPr="002D5F43">
        <w:t>Итого в месяц 992 км. + 576 км = 1568 км.</w:t>
      </w:r>
    </w:p>
    <w:p w:rsidR="009903A0" w:rsidRPr="002D5F43" w:rsidRDefault="009903A0" w:rsidP="009903A0">
      <w:r w:rsidRPr="002D5F43">
        <w:t>Итого за год – 18816 км.</w:t>
      </w:r>
    </w:p>
    <w:p w:rsidR="009903A0" w:rsidRPr="002D5F43" w:rsidRDefault="009903A0" w:rsidP="009903A0">
      <w:r w:rsidRPr="002D5F43">
        <w:t>Лето 1568*18,9:100 = 296,35 л.</w:t>
      </w:r>
    </w:p>
    <w:p w:rsidR="009903A0" w:rsidRPr="002D5F43" w:rsidRDefault="009903A0" w:rsidP="009903A0">
      <w:r w:rsidRPr="002D5F43">
        <w:t xml:space="preserve">Зима 1568*21,9:100 = 343,39 л.                       </w:t>
      </w:r>
    </w:p>
    <w:p w:rsidR="009903A0" w:rsidRPr="002D5F43" w:rsidRDefault="009903A0" w:rsidP="009903A0">
      <w:pPr>
        <w:rPr>
          <w:b/>
        </w:rPr>
      </w:pPr>
    </w:p>
    <w:p w:rsidR="009903A0" w:rsidRPr="002D5F43" w:rsidRDefault="009903A0" w:rsidP="009903A0">
      <w:pPr>
        <w:rPr>
          <w:b/>
        </w:rPr>
      </w:pPr>
      <w:r w:rsidRPr="002D5F43">
        <w:rPr>
          <w:b/>
        </w:rPr>
        <w:t>Затраты на  маршрут (Газель)</w:t>
      </w:r>
    </w:p>
    <w:p w:rsidR="009903A0" w:rsidRPr="002D5F43" w:rsidRDefault="009903A0" w:rsidP="009903A0">
      <w:r w:rsidRPr="002D5F43">
        <w:t>На ГСМ – при пробеге 1568 км</w:t>
      </w:r>
      <w:proofErr w:type="gramStart"/>
      <w:r w:rsidRPr="002D5F43">
        <w:t>.</w:t>
      </w:r>
      <w:proofErr w:type="gramEnd"/>
      <w:r w:rsidRPr="002D5F43">
        <w:t xml:space="preserve"> </w:t>
      </w:r>
      <w:proofErr w:type="gramStart"/>
      <w:r w:rsidRPr="002D5F43">
        <w:t>в</w:t>
      </w:r>
      <w:proofErr w:type="gramEnd"/>
      <w:r w:rsidRPr="002D5F43">
        <w:t xml:space="preserve"> месяц ср. стоить 1 л. АИ-92 -62 руб.</w:t>
      </w:r>
    </w:p>
    <w:p w:rsidR="009903A0" w:rsidRPr="002D5F43" w:rsidRDefault="009903A0" w:rsidP="009903A0">
      <w:r w:rsidRPr="002D5F43">
        <w:t xml:space="preserve">   Лето – 10718 руб. месяц</w:t>
      </w:r>
    </w:p>
    <w:p w:rsidR="009903A0" w:rsidRPr="002D5F43" w:rsidRDefault="009903A0" w:rsidP="009903A0">
      <w:r w:rsidRPr="002D5F43">
        <w:t>296,35*62*7 мес. = (128 615,9 руб., 7мес. в летний период)</w:t>
      </w:r>
    </w:p>
    <w:p w:rsidR="009903A0" w:rsidRPr="002D5F43" w:rsidRDefault="009903A0" w:rsidP="009903A0">
      <w:r w:rsidRPr="002D5F43">
        <w:t xml:space="preserve">  Зима – 8870,91 руб. мес. </w:t>
      </w:r>
    </w:p>
    <w:p w:rsidR="009903A0" w:rsidRPr="002D5F43" w:rsidRDefault="009903A0" w:rsidP="009903A0">
      <w:r w:rsidRPr="002D5F43">
        <w:t>343,39*62*5= (106 450,9 руб., 5 мес. в зимний период)</w:t>
      </w:r>
    </w:p>
    <w:p w:rsidR="009903A0" w:rsidRPr="002D5F43" w:rsidRDefault="009903A0" w:rsidP="009903A0">
      <w:r w:rsidRPr="002D5F43">
        <w:t>Итого: ГСМ в год – 235 066,80 руб.</w:t>
      </w:r>
    </w:p>
    <w:p w:rsidR="009903A0" w:rsidRPr="002D5F43" w:rsidRDefault="009903A0" w:rsidP="009903A0">
      <w:r w:rsidRPr="002D5F43">
        <w:t>Заработная плата водителя в месяц - 35950,05 руб. (с отчислением налогов)</w:t>
      </w:r>
    </w:p>
    <w:p w:rsidR="009903A0" w:rsidRPr="002D5F43" w:rsidRDefault="009903A0" w:rsidP="009903A0">
      <w:r w:rsidRPr="002D5F43">
        <w:t>Заработная плата водителя в год 431400,60 руб.</w:t>
      </w:r>
    </w:p>
    <w:p w:rsidR="004B3858" w:rsidRPr="004B3858" w:rsidRDefault="004B3858" w:rsidP="004B3858">
      <w:pPr>
        <w:spacing w:after="200" w:line="276" w:lineRule="auto"/>
        <w:rPr>
          <w:rFonts w:ascii="Arial" w:eastAsia="Batang" w:hAnsi="Arial" w:cs="Arial"/>
          <w:b/>
          <w:bCs/>
          <w:color w:val="000000"/>
          <w:sz w:val="42"/>
          <w:szCs w:val="42"/>
          <w:shd w:val="clear" w:color="auto" w:fill="FFFFFF"/>
          <w:lang w:eastAsia="en-US"/>
        </w:rPr>
      </w:pPr>
    </w:p>
    <w:sectPr w:rsidR="004B3858" w:rsidRPr="004B3858" w:rsidSect="004B3858">
      <w:pgSz w:w="11906" w:h="16838"/>
      <w:pgMar w:top="568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Arial">
    <w:altName w:val="Times New Roman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220C61"/>
    <w:multiLevelType w:val="hybridMultilevel"/>
    <w:tmpl w:val="57B2B256"/>
    <w:lvl w:ilvl="0" w:tplc="760E6DE4">
      <w:start w:val="1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1A85"/>
    <w:rsid w:val="00094EBF"/>
    <w:rsid w:val="001A4CE3"/>
    <w:rsid w:val="00282C4A"/>
    <w:rsid w:val="00295AB1"/>
    <w:rsid w:val="002A473D"/>
    <w:rsid w:val="002F5006"/>
    <w:rsid w:val="003C746A"/>
    <w:rsid w:val="003D49B1"/>
    <w:rsid w:val="004B3858"/>
    <w:rsid w:val="00577AA4"/>
    <w:rsid w:val="005902CC"/>
    <w:rsid w:val="00714DFE"/>
    <w:rsid w:val="00771A85"/>
    <w:rsid w:val="00794120"/>
    <w:rsid w:val="008E39A2"/>
    <w:rsid w:val="009903A0"/>
    <w:rsid w:val="00BB5E84"/>
    <w:rsid w:val="00BD3AB8"/>
    <w:rsid w:val="00CF0A0B"/>
    <w:rsid w:val="00D605FB"/>
    <w:rsid w:val="00DE71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1A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E39A2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E39A2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4B385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1A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E39A2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E39A2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4B38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511</TotalTime>
  <Pages>2</Pages>
  <Words>432</Words>
  <Characters>2465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2892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Вячеславовна Тимофеева</dc:creator>
  <cp:keywords/>
  <dc:description/>
  <cp:lastModifiedBy>Postmaster</cp:lastModifiedBy>
  <cp:revision>5</cp:revision>
  <cp:lastPrinted>2024-01-12T02:08:00Z</cp:lastPrinted>
  <dcterms:created xsi:type="dcterms:W3CDTF">2024-01-09T02:19:00Z</dcterms:created>
  <dcterms:modified xsi:type="dcterms:W3CDTF">2024-01-18T00:31:00Z</dcterms:modified>
</cp:coreProperties>
</file>